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Reference Letter (Employment)</w:t>
      </w:r>
    </w:p>
    <w:p>
      <w:r>
        <w:t xml:space="preserve">Free employment reference template and a worked example from all-docs.net. No signup. Evidence beats adjectives: give two or three specifics with a number, a name, or an outcome attached.</w:t>
      </w:r>
    </w:p>
    <w:p>
      <w:pPr>
        <w:spacing w:before="240" w:after="120"/>
      </w:pPr>
      <w:r>
        <w:rPr>
          <w:b/>
          <w:sz w:val="26"/>
        </w:rPr>
        <w:t xml:space="preserve">Before you write</w:t>
      </w:r>
    </w:p>
    <w:p>
      <w:r>
        <w:t xml:space="preserve">US: there is no GENERAL duty to give a reference, which is why many employers confirm only dates and job title - but DOT-regulated employers must answer a driver safety-history request within 30 days (49 CFR 391.23(g)), and Missouri (RSMo 290.140), Minnesota (Minn. Stat. 181.933) and Maine (26 M.R.S. 630) can each compel a written reason for leaving on request. Where a fuller reference is given, most states have a reference-immunity statute, but published counts range from the low thirties to over forty and no two lists agree, so check your own. Some presume good faith and make the employee rebut it (Virginia, Maine); others grant immunity outright (Colorado, Minnesota, Texas). Protection is lost for statements the writer knew were false, made maliciously, or made in reckless disregard of the truth, and Colorado also removes it where the employer knew or should have known. New York has no statute of general application; Massachusetts has one only for long-term care, home health and hospice. IMPORTANT: these statutes are almost all keyed to a disclosure made ON REQUEST TO A PROSPECTIVE EMPLOYER, not to an open "To Whom It May Concern" letter handed to the subject. Liability attaches to knowingly false, malicious, or discriminatory statements.</w:t>
      </w:r>
    </w:p>
    <w:p>
      <w:r>
        <w:t xml:space="preserve">UK: there is generally no duty to give a reference, but once you do you owe the subject a duty of care in preparing it (Spring v Guardian Assurance, House of Lords 1994). Write what is accurate, avoid a misleading overall impression, and check your employer policy before using company letterhead.</w:t>
      </w:r>
    </w:p>
    <w:p>
      <w:pPr>
        <w:spacing w:before="240" w:after="120"/>
      </w:pPr>
      <w:r>
        <w:rPr>
          <w:b/>
          <w:sz w:val="26"/>
        </w:rPr>
        <w:t xml:space="preserve">Template</w:t>
      </w:r>
    </w:p>
    <w:p>
      <w:r>
        <w:t xml:space="preserve">[Your Name]</w:t>
      </w:r>
    </w:p>
    <w:p>
      <w:r>
        <w:t xml:space="preserve">[Your Title, Company]</w:t>
      </w:r>
    </w:p>
    <w:p>
      <w:r>
        <w:t xml:space="preserve">[Email]  |  [Phone]</w:t>
      </w:r>
    </w:p>
    <w:p/>
    <w:p>
      <w:r>
        <w:t xml:space="preserve">[Date]</w:t>
      </w:r>
    </w:p>
    <w:p/>
    <w:p>
      <w:r>
        <w:t xml:space="preserve">Dear [Mr./Ms. Surname, or To Whom It May Concern],</w:t>
      </w:r>
    </w:p>
    <w:p/>
    <w:p>
      <w:r>
        <w:t xml:space="preserve">I am writing in support of [name]'s application for [role] at [company]. [Name] [reported to me / worked with me] at [company] from [start] to [end] as [job title].</w:t>
      </w:r>
    </w:p>
    <w:p/>
    <w:p>
      <w:r>
        <w:t xml:space="preserve">[What they were responsible for, in one or two lines.]</w:t>
      </w:r>
    </w:p>
    <w:p/>
    <w:p>
      <w:r>
        <w:t xml:space="preserve">[Two or three specific achievements, each with a number, a name, or an outcome.]</w:t>
      </w:r>
    </w:p>
    <w:p/>
    <w:p>
      <w:r>
        <w:t xml:space="preserve">[One line on how they worked with people or handled pressure.]</w:t>
      </w:r>
    </w:p>
    <w:p/>
    <w:p>
      <w:r>
        <w:t xml:space="preserve">[Your recommendation, and an offer to answer questions.]</w:t>
      </w:r>
    </w:p>
    <w:p/>
    <w:p>
      <w:r>
        <w:t xml:space="preserve">Yours sincerely,</w:t>
      </w:r>
    </w:p>
    <w:p>
      <w:r>
        <w:t xml:space="preserve">[Signature]</w:t>
      </w:r>
    </w:p>
    <w:p>
      <w:r>
        <w:t xml:space="preserve">[Your Name]</w:t>
      </w:r>
    </w:p>
    <w:p>
      <w:pPr>
        <w:spacing w:before="240" w:after="120"/>
      </w:pPr>
      <w:r>
        <w:rPr>
          <w:b/>
          <w:sz w:val="26"/>
        </w:rPr>
        <w:t xml:space="preserve">Worked example</w:t>
      </w:r>
    </w:p>
    <w:p>
      <w:r>
        <w:t xml:space="preserve">Elaine Foster</w:t>
      </w:r>
    </w:p>
    <w:p>
      <w:r>
        <w:t xml:space="preserve">Operations Director, Kestrel Foods</w:t>
      </w:r>
    </w:p>
    <w:p>
      <w:r>
        <w:t xml:space="preserve">elaine.foster@example.com  |  (216) 555-0148</w:t>
      </w:r>
    </w:p>
    <w:p/>
    <w:p>
      <w:r>
        <w:t xml:space="preserve">31 July 2026</w:t>
      </w:r>
    </w:p>
    <w:p/>
    <w:p>
      <w:r>
        <w:t xml:space="preserve">Dear Mr. Whitcombe,</w:t>
      </w:r>
    </w:p>
    <w:p/>
    <w:p>
      <w:r>
        <w:t xml:space="preserve">I am writing in support of Nadia Haddad's application for the Supply Chain Manager role at Ardent Logistics. Nadia reported to me at Kestrel Foods from March 2021 until June 2026, first as a planner and then as our Senior Supply Planner.</w:t>
      </w:r>
    </w:p>
    <w:p/>
    <w:p>
      <w:r>
        <w:t xml:space="preserve">Nadia ran demand planning for a portfolio of 340 products across two distribution centres. In her second year she rebuilt our forecasting process, which brought forecast accuracy from 71 to 88 percent and cut obsolete stock write-offs by roughly 240,000 dollars a year. When our main carrier failed during the 2024 winter disruption, she moved 60 percent of our volume to backup carriers inside four days and kept our service level above 95 percent.</w:t>
      </w:r>
    </w:p>
    <w:p/>
    <w:p>
      <w:r>
        <w:t xml:space="preserve">She is direct, unusually calm when a plan falls apart, and better than anyone I have managed at explaining a supply constraint to a commercial team without an argument. She trained two junior planners, both of whom are still with us and doing well.</w:t>
      </w:r>
    </w:p>
    <w:p/>
    <w:p>
      <w:r>
        <w:t xml:space="preserve">I recommend her without reservation, and I would hire her again. Please contact me on the details above if it would help to talk.</w:t>
      </w:r>
    </w:p>
    <w:p/>
    <w:p>
      <w:r>
        <w:t xml:space="preserve">Yours sincerely,</w:t>
      </w:r>
    </w:p>
    <w:p>
      <w:r>
        <w:t xml:space="preserve">Elaine Foster</w:t>
      </w:r>
    </w:p>
    <w:p>
      <w:pPr>
        <w:spacing w:before="240" w:after="120"/>
      </w:pPr>
      <w:r>
        <w:rPr>
          <w:b/>
          <w:sz w:val="26"/>
        </w:rPr>
        <w:t xml:space="preserve">If you are ASKING for the reference</w:t>
      </w:r>
    </w:p>
    <w:p>
      <w:r>
        <w:t xml:space="preserve">Send your referee a short brief: the posting or programme and the deadline; your CV and one line on why you want it; two or three points you would like covered, with the project names, numbers and years they may not remember; and exactly where it goes and in what form. Follow up once before the deadline, and tell them how it turned out.</w:t>
      </w:r>
    </w:p>
    <w:p/>
    <w:p>
      <w:r>
        <w:t xml:space="preserve">Names, addresses, phone numbers and email addresses in the examples above are fictional. Replace every one of them with your own before you send anything.</w:t>
      </w:r>
    </w:p>
    <w:p>
      <w:r>
        <w:t xml:space="preserve">Free template from all-docs.net/reference-letter/how-to-write-a-reference-letter/</w:t>
      </w:r>
    </w:p>
    <w:sectPr>
      <w:pgSz w:w="12240" w:h="15840"/>
      <w:pgMar w:top="1440" w:right="1440" w:bottom="1440" w:left="1440"/>
    </w:sectPr>
  </w:body>
</w:document>
</file>